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03" w:rsidRPr="00AA3C80" w:rsidRDefault="00AD5103" w:rsidP="00AD5103">
      <w:pPr>
        <w:rPr>
          <w:rFonts w:ascii="Times New Roman" w:hAnsi="Times New Roman" w:cs="Times New Roman"/>
          <w:b/>
          <w:sz w:val="28"/>
          <w:szCs w:val="28"/>
        </w:rPr>
      </w:pPr>
      <w:r w:rsidRPr="00AA3C80">
        <w:rPr>
          <w:rFonts w:ascii="Times New Roman" w:hAnsi="Times New Roman" w:cs="Times New Roman"/>
          <w:b/>
          <w:sz w:val="28"/>
          <w:szCs w:val="28"/>
        </w:rPr>
        <w:t xml:space="preserve">Срок действия государственной аккредитации образовательной программы (при наличии государственной аккредитации), </w:t>
      </w:r>
      <w:proofErr w:type="spellStart"/>
      <w:r w:rsidRPr="00AA3C80">
        <w:rPr>
          <w:rFonts w:ascii="Times New Roman" w:hAnsi="Times New Roman" w:cs="Times New Roman"/>
          <w:b/>
          <w:sz w:val="28"/>
          <w:szCs w:val="28"/>
        </w:rPr>
        <w:t>общественной</w:t>
      </w:r>
      <w:proofErr w:type="gramStart"/>
      <w:r w:rsidRPr="00AA3C80">
        <w:rPr>
          <w:rFonts w:ascii="Times New Roman" w:hAnsi="Times New Roman" w:cs="Times New Roman"/>
          <w:b/>
          <w:sz w:val="28"/>
          <w:szCs w:val="28"/>
        </w:rPr>
        <w:t>,п</w:t>
      </w:r>
      <w:proofErr w:type="gramEnd"/>
      <w:r w:rsidRPr="00AA3C80">
        <w:rPr>
          <w:rFonts w:ascii="Times New Roman" w:hAnsi="Times New Roman" w:cs="Times New Roman"/>
          <w:b/>
          <w:sz w:val="28"/>
          <w:szCs w:val="28"/>
        </w:rPr>
        <w:t>рофессионально</w:t>
      </w:r>
      <w:proofErr w:type="spellEnd"/>
      <w:r w:rsidRPr="00AA3C80">
        <w:rPr>
          <w:rFonts w:ascii="Times New Roman" w:hAnsi="Times New Roman" w:cs="Times New Roman"/>
          <w:b/>
          <w:sz w:val="28"/>
          <w:szCs w:val="28"/>
        </w:rPr>
        <w:t>-общественной аккредитации образовательной программы (при наличии) общественной, профессионально-общественной аккредитации)</w:t>
      </w:r>
      <w:bookmarkStart w:id="0" w:name="_GoBack"/>
      <w:bookmarkEnd w:id="0"/>
    </w:p>
    <w:p w:rsidR="00AD5103" w:rsidRPr="00AD5103" w:rsidRDefault="00AD5103" w:rsidP="00AD5103">
      <w:pPr>
        <w:rPr>
          <w:rFonts w:ascii="Times New Roman" w:hAnsi="Times New Roman" w:cs="Times New Roman"/>
          <w:sz w:val="24"/>
          <w:szCs w:val="24"/>
        </w:rPr>
      </w:pPr>
      <w:r w:rsidRPr="00AD5103">
        <w:rPr>
          <w:rFonts w:ascii="Times New Roman" w:hAnsi="Times New Roman" w:cs="Times New Roman"/>
          <w:sz w:val="24"/>
          <w:szCs w:val="24"/>
        </w:rPr>
        <w:t xml:space="preserve">Срок действия государственной аккредитации образовательной программы </w:t>
      </w:r>
      <w:proofErr w:type="gramStart"/>
      <w:r w:rsidRPr="00AD5103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AD5103">
        <w:rPr>
          <w:rFonts w:ascii="Times New Roman" w:hAnsi="Times New Roman" w:cs="Times New Roman"/>
          <w:sz w:val="24"/>
          <w:szCs w:val="24"/>
        </w:rPr>
        <w:t>при наличии государственной аккредитации):  государственная аккредитации образовательной деятельности не предусмотрена (часть 2 статьи 92 Федерального закона от 29.12.2012г.№ 273-ФЗ "Об образовании в Российской Федерации");</w:t>
      </w:r>
    </w:p>
    <w:p w:rsidR="00AD5103" w:rsidRPr="00AD5103" w:rsidRDefault="00AD5103" w:rsidP="00AD5103">
      <w:pPr>
        <w:rPr>
          <w:rFonts w:ascii="Times New Roman" w:hAnsi="Times New Roman" w:cs="Times New Roman"/>
          <w:sz w:val="24"/>
          <w:szCs w:val="24"/>
        </w:rPr>
      </w:pPr>
      <w:r w:rsidRPr="00AD5103">
        <w:rPr>
          <w:rFonts w:ascii="Times New Roman" w:hAnsi="Times New Roman" w:cs="Times New Roman"/>
          <w:sz w:val="24"/>
          <w:szCs w:val="24"/>
        </w:rPr>
        <w:t> </w:t>
      </w:r>
    </w:p>
    <w:p w:rsidR="00403B39" w:rsidRDefault="00403B39"/>
    <w:sectPr w:rsidR="00403B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A5B"/>
    <w:rsid w:val="00122C45"/>
    <w:rsid w:val="00403B39"/>
    <w:rsid w:val="00AA3C80"/>
    <w:rsid w:val="00AD5103"/>
    <w:rsid w:val="00E028BA"/>
    <w:rsid w:val="00FE2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5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6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2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Рамиля</cp:lastModifiedBy>
  <cp:revision>6</cp:revision>
  <dcterms:created xsi:type="dcterms:W3CDTF">2023-03-27T17:23:00Z</dcterms:created>
  <dcterms:modified xsi:type="dcterms:W3CDTF">2023-03-27T17:24:00Z</dcterms:modified>
</cp:coreProperties>
</file>